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6C5B26DD" w:rsidR="007C2C20" w:rsidRDefault="00403930" w:rsidP="007446FF">
      <w:pPr>
        <w:jc w:val="center"/>
        <w:rPr>
          <w:b/>
          <w:bCs/>
        </w:rPr>
      </w:pPr>
      <w:r>
        <w:rPr>
          <w:b/>
          <w:bCs/>
        </w:rPr>
        <w:t>ZAHTJEV ZA PRENOSIVOST</w:t>
      </w:r>
      <w:r w:rsidR="007446FF" w:rsidRPr="007446FF">
        <w:rPr>
          <w:b/>
          <w:bCs/>
        </w:rPr>
        <w:t xml:space="preserve"> OSOBNI</w:t>
      </w:r>
      <w:r w:rsidR="00FB2831">
        <w:rPr>
          <w:b/>
          <w:bCs/>
        </w:rPr>
        <w:t>H</w:t>
      </w:r>
      <w:r w:rsidR="007446FF" w:rsidRPr="007446FF">
        <w:rPr>
          <w:b/>
          <w:bCs/>
        </w:rPr>
        <w:t xml:space="preserve"> PODA</w:t>
      </w:r>
      <w:r w:rsidR="00FB2831">
        <w:rPr>
          <w:b/>
          <w:bCs/>
        </w:rPr>
        <w:t>TAK</w:t>
      </w:r>
      <w:r w:rsidR="007446FF" w:rsidRPr="007446FF">
        <w:rPr>
          <w:b/>
          <w:bCs/>
        </w:rPr>
        <w:t>A</w:t>
      </w:r>
    </w:p>
    <w:p w14:paraId="2730AAB7" w14:textId="77777777" w:rsidR="007446FF" w:rsidRDefault="007446FF" w:rsidP="007446FF">
      <w:pPr>
        <w:jc w:val="center"/>
        <w:rPr>
          <w:b/>
          <w:bCs/>
        </w:rPr>
      </w:pPr>
    </w:p>
    <w:p w14:paraId="6C0FADEB" w14:textId="68DAF42A" w:rsidR="007446FF" w:rsidRDefault="007446FF" w:rsidP="007446FF">
      <w:pPr>
        <w:jc w:val="both"/>
      </w:pPr>
      <w:r>
        <w:t xml:space="preserve">Temeljem članka </w:t>
      </w:r>
      <w:r w:rsidR="00FB2831">
        <w:t>2</w:t>
      </w:r>
      <w:r w:rsidR="00403930">
        <w:t>0</w:t>
      </w:r>
      <w: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</w:t>
      </w:r>
      <w:r w:rsidR="00403930">
        <w:t>zahtijevam prenošenje</w:t>
      </w:r>
      <w:r w:rsidR="00FB2831">
        <w:t xml:space="preserve"> </w:t>
      </w:r>
      <w:r>
        <w:t>osobni</w:t>
      </w:r>
      <w:r w:rsidR="00217D9D">
        <w:t>h</w:t>
      </w:r>
      <w:r>
        <w:t xml:space="preserve"> poda</w:t>
      </w:r>
      <w:r w:rsidR="00217D9D">
        <w:t>tak</w:t>
      </w:r>
      <w:r>
        <w:t>a</w:t>
      </w:r>
      <w:r w:rsidR="00403930">
        <w:t xml:space="preserve"> i informacija</w:t>
      </w:r>
      <w:r>
        <w:t xml:space="preserve"> koj</w:t>
      </w:r>
      <w:r w:rsidR="00FB2831">
        <w:t>i</w:t>
      </w:r>
      <w:r>
        <w:t xml:space="preserve"> se na mene odnose, a koje obrađuje </w:t>
      </w:r>
      <w:r w:rsidR="00007CED" w:rsidRPr="00007CED">
        <w:t>Bikarac d.o.o. Šibenik</w:t>
      </w:r>
      <w:r>
        <w:t xml:space="preserve"> kao voditelj obrade.</w:t>
      </w:r>
    </w:p>
    <w:p w14:paraId="1B2C089E" w14:textId="1E4DC643" w:rsidR="007446FF" w:rsidRDefault="007446FF" w:rsidP="00B13C7A">
      <w:pPr>
        <w:jc w:val="both"/>
      </w:pPr>
      <w:r>
        <w:t>Podaci podnositelja zahtjeva:</w:t>
      </w:r>
      <w:r>
        <w:rPr>
          <w:rStyle w:val="Referencafusnote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B13C7A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 w:val="0"/>
                <w:iCs w:val="0"/>
                <w:sz w:val="22"/>
              </w:rPr>
            </w:pP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</w:rPr>
              <w:t>Osobni podaci</w:t>
            </w: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  <w:r w:rsidRPr="00B45312">
              <w:rPr>
                <w:rStyle w:val="Referencafusnote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D6B391" w14:textId="77777777" w:rsidR="00B13C7A" w:rsidRDefault="00B13C7A" w:rsidP="00B13C7A">
      <w:pPr>
        <w:jc w:val="both"/>
      </w:pPr>
    </w:p>
    <w:p w14:paraId="438199AD" w14:textId="56A09382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Dokaz o identitetu:</w:t>
      </w:r>
    </w:p>
    <w:p w14:paraId="18D35DF1" w14:textId="0B1A1AF7" w:rsidR="00220509" w:rsidRDefault="00B13C7A" w:rsidP="00B13C7A">
      <w:pPr>
        <w:jc w:val="both"/>
      </w:pPr>
      <w: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274DEBFF" w14:textId="77777777" w:rsidR="00C96BE8" w:rsidRDefault="00C96BE8" w:rsidP="00B13C7A">
      <w:pPr>
        <w:jc w:val="both"/>
      </w:pPr>
    </w:p>
    <w:p w14:paraId="57788ABC" w14:textId="2760C6DF" w:rsidR="0029297D" w:rsidRDefault="00403930" w:rsidP="0029297D">
      <w:pPr>
        <w:pStyle w:val="Odlomakpopisa"/>
        <w:numPr>
          <w:ilvl w:val="0"/>
          <w:numId w:val="3"/>
        </w:numPr>
        <w:jc w:val="both"/>
      </w:pPr>
      <w:r>
        <w:t>Obrazloženje zahtjeva za prenosivost osobnih podataka:</w:t>
      </w:r>
    </w:p>
    <w:p w14:paraId="75120463" w14:textId="506B8AC2" w:rsidR="0029297D" w:rsidRDefault="0029297D" w:rsidP="002929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831">
        <w:t>____________________________________________________________________________________________________________________________________________________________________</w:t>
      </w:r>
      <w:r>
        <w:t>_</w:t>
      </w:r>
    </w:p>
    <w:p w14:paraId="48F651FD" w14:textId="72BED6F9" w:rsidR="0029297D" w:rsidRDefault="0029297D" w:rsidP="0029297D">
      <w:pPr>
        <w:jc w:val="both"/>
      </w:pPr>
      <w:r>
        <w:t>Datum i mjesto: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195AE424" w14:textId="3558A6F7" w:rsidR="0029297D" w:rsidRPr="007446FF" w:rsidRDefault="0029297D" w:rsidP="0029297D">
      <w:pPr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00217D9D">
        <w:t xml:space="preserve">             </w:t>
      </w:r>
      <w:r>
        <w:t>________________________</w:t>
      </w:r>
    </w:p>
    <w:sectPr w:rsidR="0029297D" w:rsidRPr="007446FF" w:rsidSect="00504BEB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4D93" w14:textId="77777777" w:rsidR="00F33BB8" w:rsidRDefault="00F33BB8" w:rsidP="007446FF">
      <w:pPr>
        <w:spacing w:after="0" w:line="240" w:lineRule="auto"/>
      </w:pPr>
      <w:r>
        <w:separator/>
      </w:r>
    </w:p>
  </w:endnote>
  <w:endnote w:type="continuationSeparator" w:id="0">
    <w:p w14:paraId="5F607574" w14:textId="77777777" w:rsidR="00F33BB8" w:rsidRDefault="00F33BB8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E21" w14:textId="3ED36A5B" w:rsidR="00504BEB" w:rsidRDefault="00504BEB">
    <w:pPr>
      <w:pStyle w:val="Podnoje"/>
    </w:pPr>
    <w:r>
      <w:rPr>
        <w:noProof/>
      </w:rPr>
      <w:drawing>
        <wp:inline distT="0" distB="0" distL="0" distR="0" wp14:anchorId="4FA40497" wp14:editId="1196199D">
          <wp:extent cx="5760720" cy="5956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9B7D" w14:textId="77777777" w:rsidR="00F33BB8" w:rsidRDefault="00F33BB8" w:rsidP="007446FF">
      <w:pPr>
        <w:spacing w:after="0" w:line="240" w:lineRule="auto"/>
      </w:pPr>
      <w:r>
        <w:separator/>
      </w:r>
    </w:p>
  </w:footnote>
  <w:footnote w:type="continuationSeparator" w:id="0">
    <w:p w14:paraId="763B54C5" w14:textId="77777777" w:rsidR="00F33BB8" w:rsidRDefault="00F33BB8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135EECB8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</w:t>
      </w:r>
      <w:r w:rsidR="00217D9D">
        <w:t>brisanje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7DEC" w14:textId="77777777" w:rsidR="00504BEB" w:rsidRPr="003856B0" w:rsidRDefault="00504BEB" w:rsidP="00504BEB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28F2DE" wp14:editId="5DFA020B">
          <wp:simplePos x="0" y="0"/>
          <wp:positionH relativeFrom="column">
            <wp:posOffset>5695950</wp:posOffset>
          </wp:positionH>
          <wp:positionV relativeFrom="paragraph">
            <wp:posOffset>-319405</wp:posOffset>
          </wp:positionV>
          <wp:extent cx="676275" cy="572770"/>
          <wp:effectExtent l="0" t="0" r="9525" b="0"/>
          <wp:wrapNone/>
          <wp:docPr id="2" name="Picture 2" descr="ISO 14001-2015-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14001-2015-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2D4034" wp14:editId="7204ED6B">
          <wp:simplePos x="0" y="0"/>
          <wp:positionH relativeFrom="column">
            <wp:posOffset>4956810</wp:posOffset>
          </wp:positionH>
          <wp:positionV relativeFrom="paragraph">
            <wp:posOffset>-320040</wp:posOffset>
          </wp:positionV>
          <wp:extent cx="677545" cy="572770"/>
          <wp:effectExtent l="0" t="0" r="8255" b="0"/>
          <wp:wrapNone/>
          <wp:docPr id="4" name="Picture 4" descr="ISO 9001-2015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ISO 9001-2015 Englis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151C9B" wp14:editId="3EF72E2A">
          <wp:simplePos x="0" y="0"/>
          <wp:positionH relativeFrom="column">
            <wp:posOffset>-594995</wp:posOffset>
          </wp:positionH>
          <wp:positionV relativeFrom="paragraph">
            <wp:posOffset>-250190</wp:posOffset>
          </wp:positionV>
          <wp:extent cx="1944370" cy="482600"/>
          <wp:effectExtent l="0" t="0" r="0" b="0"/>
          <wp:wrapSquare wrapText="bothSides"/>
          <wp:docPr id="5" name="Picture 5" descr="Slika na kojoj se prikazuje grafika, tekst, grafički dizajn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lika na kojoj se prikazuje grafika, tekst, grafički dizajn, Font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AA42C" w14:textId="77777777" w:rsidR="00504BEB" w:rsidRDefault="00504BEB" w:rsidP="00504BEB">
    <w:pPr>
      <w:pStyle w:val="Zaglavlje"/>
    </w:pPr>
  </w:p>
  <w:p w14:paraId="52908940" w14:textId="77777777" w:rsidR="00504BEB" w:rsidRDefault="00504B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07CED"/>
    <w:rsid w:val="000F5AC1"/>
    <w:rsid w:val="00193DE5"/>
    <w:rsid w:val="001D2714"/>
    <w:rsid w:val="002166A7"/>
    <w:rsid w:val="00217D9D"/>
    <w:rsid w:val="00220509"/>
    <w:rsid w:val="0029297D"/>
    <w:rsid w:val="00403930"/>
    <w:rsid w:val="0044131F"/>
    <w:rsid w:val="00504BEB"/>
    <w:rsid w:val="007446FF"/>
    <w:rsid w:val="007C2C20"/>
    <w:rsid w:val="00887EF3"/>
    <w:rsid w:val="009716E7"/>
    <w:rsid w:val="00AA63BF"/>
    <w:rsid w:val="00AF52F4"/>
    <w:rsid w:val="00B13C7A"/>
    <w:rsid w:val="00B45312"/>
    <w:rsid w:val="00BD426B"/>
    <w:rsid w:val="00C96BE8"/>
    <w:rsid w:val="00DF7D75"/>
    <w:rsid w:val="00EA5290"/>
    <w:rsid w:val="00F33BB8"/>
    <w:rsid w:val="00FB2831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Golubic pauk</dc:creator>
  <cp:keywords/>
  <dc:description/>
  <cp:lastModifiedBy>Ivan Matić</cp:lastModifiedBy>
  <cp:revision>4</cp:revision>
  <dcterms:created xsi:type="dcterms:W3CDTF">2025-08-28T09:57:00Z</dcterms:created>
  <dcterms:modified xsi:type="dcterms:W3CDTF">2025-08-28T10:59:00Z</dcterms:modified>
</cp:coreProperties>
</file>